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43F" w:rsidRPr="0000643F" w:rsidRDefault="0000643F" w:rsidP="0000643F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 xml:space="preserve">REGULAMIN SZKOLNEGO KONKURSU </w:t>
      </w:r>
    </w:p>
    <w:p w:rsidR="0000643F" w:rsidRPr="007810F9" w:rsidRDefault="0000643F" w:rsidP="0000643F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„</w:t>
      </w:r>
      <w:r w:rsidRPr="0000643F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III Wymiar Kultury</w:t>
      </w: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”</w:t>
      </w:r>
    </w:p>
    <w:p w:rsidR="0000643F" w:rsidRPr="0000643F" w:rsidRDefault="0000643F" w:rsidP="0000643F">
      <w:pPr>
        <w:spacing w:line="420" w:lineRule="atLeast"/>
        <w:jc w:val="both"/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</w:pPr>
    </w:p>
    <w:p w:rsidR="0000643F" w:rsidRPr="007810F9" w:rsidRDefault="0000643F" w:rsidP="0000643F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§1. Postanowienia ogólne</w:t>
      </w:r>
    </w:p>
    <w:p w:rsidR="0000643F" w:rsidRPr="007810F9" w:rsidRDefault="0000643F" w:rsidP="0000643F">
      <w:pPr>
        <w:numPr>
          <w:ilvl w:val="0"/>
          <w:numId w:val="1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Organizatorem konkursu jest </w:t>
      </w: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III Liceum Ogólnokształcące w Tarnowie</w:t>
      </w: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.</w:t>
      </w:r>
    </w:p>
    <w:p w:rsidR="0000643F" w:rsidRPr="0000643F" w:rsidRDefault="0000643F" w:rsidP="0000643F">
      <w:pPr>
        <w:numPr>
          <w:ilvl w:val="0"/>
          <w:numId w:val="1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Celem konkursu jest:</w:t>
      </w:r>
    </w:p>
    <w:p w:rsidR="0000643F" w:rsidRPr="0000643F" w:rsidRDefault="0000643F" w:rsidP="0000643F">
      <w:pPr>
        <w:pStyle w:val="Akapitzlist"/>
        <w:numPr>
          <w:ilvl w:val="0"/>
          <w:numId w:val="13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Promowanie kultury osobistej i zasad savoir-vivre’u wśród młodzieży.</w:t>
      </w:r>
    </w:p>
    <w:p w:rsidR="0000643F" w:rsidRPr="0000643F" w:rsidRDefault="0000643F" w:rsidP="0000643F">
      <w:pPr>
        <w:pStyle w:val="Akapitzlist"/>
        <w:numPr>
          <w:ilvl w:val="0"/>
          <w:numId w:val="13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Kształtowanie umiejętności właściwego zachowania się w </w:t>
      </w:r>
      <w:r w:rsidR="00EA5F4E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szkole i poza nią, w </w:t>
      </w: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sytuacjach oficjalnych i towarzyskich.</w:t>
      </w:r>
    </w:p>
    <w:p w:rsidR="0000643F" w:rsidRPr="0000643F" w:rsidRDefault="0000643F" w:rsidP="0000643F">
      <w:pPr>
        <w:pStyle w:val="Akapitzlist"/>
        <w:numPr>
          <w:ilvl w:val="0"/>
          <w:numId w:val="13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Podniesienie kultury komunikacji i netykiety w środowisku szkolnym.</w:t>
      </w:r>
    </w:p>
    <w:p w:rsidR="0000643F" w:rsidRPr="0000643F" w:rsidRDefault="0000643F" w:rsidP="0000643F">
      <w:pPr>
        <w:pStyle w:val="Akapitzlist"/>
        <w:spacing w:after="180" w:line="360" w:lineRule="atLeast"/>
        <w:ind w:left="1440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</w:p>
    <w:p w:rsidR="0000643F" w:rsidRPr="007810F9" w:rsidRDefault="0000643F" w:rsidP="0000643F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§2. Uczestnicy</w:t>
      </w:r>
    </w:p>
    <w:p w:rsidR="007D1224" w:rsidRDefault="0000643F" w:rsidP="007D1224">
      <w:pPr>
        <w:numPr>
          <w:ilvl w:val="0"/>
          <w:numId w:val="5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Konkurs skierowany jest do uczniów klas </w:t>
      </w: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I-I</w:t>
      </w:r>
      <w:r w:rsidR="00053243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II</w:t>
      </w: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, III Liceum Ogólnokształcącego w Tarnowie. Udział klas I jest obowiązkowy, udział klas II</w:t>
      </w:r>
      <w:r w:rsidR="00053243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 i III</w:t>
      </w: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 jest dobrowolny, ale mile widziany. </w:t>
      </w:r>
    </w:p>
    <w:p w:rsidR="007D1224" w:rsidRPr="007D1224" w:rsidRDefault="007D1224" w:rsidP="007D1224">
      <w:pPr>
        <w:numPr>
          <w:ilvl w:val="0"/>
          <w:numId w:val="5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Laureaci I miejsca w roku szkolnym 2025/2026 nie mogą wziąć udziału </w:t>
      </w:r>
      <w:r w:rsidR="00E7676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br/>
      </w:r>
      <w:r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w konkursie w roku szkolnym 2026/2027. </w:t>
      </w:r>
      <w:r w:rsidR="00053243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Laureaci I </w:t>
      </w:r>
      <w:proofErr w:type="spellStart"/>
      <w:r w:rsidR="0035341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i</w:t>
      </w:r>
      <w:proofErr w:type="spellEnd"/>
      <w:r w:rsidR="0035341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 II </w:t>
      </w:r>
      <w:r w:rsidR="00053243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miejsca w roku szkolnym 2026/2027 nie mogą wziąć udziału w konkursie w roku szkolnym 2027/2028.</w:t>
      </w:r>
    </w:p>
    <w:p w:rsidR="0000643F" w:rsidRPr="0000643F" w:rsidRDefault="0000643F" w:rsidP="0000643F">
      <w:pPr>
        <w:numPr>
          <w:ilvl w:val="0"/>
          <w:numId w:val="5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Zgłoszenia przyjmowane są </w:t>
      </w: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u p. </w:t>
      </w:r>
      <w:r w:rsidR="00053243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Sylwii Kurzawskiej </w:t>
      </w:r>
      <w:r w:rsidR="00583FD7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lub p. Iwony Wnęk </w:t>
      </w:r>
      <w:r w:rsidRPr="0000643F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poprzez e-dziennik</w:t>
      </w: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.</w:t>
      </w:r>
    </w:p>
    <w:p w:rsidR="0000643F" w:rsidRPr="007810F9" w:rsidRDefault="0000643F" w:rsidP="0000643F">
      <w:pPr>
        <w:spacing w:after="180" w:line="360" w:lineRule="atLeast"/>
        <w:ind w:left="720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</w:p>
    <w:p w:rsidR="0000643F" w:rsidRPr="007810F9" w:rsidRDefault="0000643F" w:rsidP="0000643F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>§3. Etapy Konkursu</w:t>
      </w:r>
    </w:p>
    <w:p w:rsidR="0000643F" w:rsidRPr="007810F9" w:rsidRDefault="0000643F" w:rsidP="0000643F">
      <w:pPr>
        <w:spacing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Konkurs składa się z trzech obowiązkowych etapów:</w:t>
      </w:r>
    </w:p>
    <w:p w:rsidR="0000643F" w:rsidRPr="007810F9" w:rsidRDefault="0000643F" w:rsidP="0000643F">
      <w:pPr>
        <w:spacing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>Etap I: Edukacyjny (Godziny wychowawcze)</w:t>
      </w:r>
    </w:p>
    <w:p w:rsidR="0000643F" w:rsidRPr="007810F9" w:rsidRDefault="0000643F" w:rsidP="0000643F">
      <w:pPr>
        <w:numPr>
          <w:ilvl w:val="0"/>
          <w:numId w:val="7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W dniach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</w:t>
      </w:r>
      <w:r w:rsidR="00053243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16</w:t>
      </w:r>
      <w:r w:rsidR="007D1224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.</w:t>
      </w:r>
      <w:r w:rsidR="00053243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10-19.11</w:t>
      </w:r>
      <w:r w:rsidR="00EA5F4E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.2026r.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w klasach biorących udział w konkursie zostaną przeprowadzone lekcje tematyczne na temat savoir-vivre’u, 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właściwego zachowania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w szkole 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i poza nią 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oraz netykiety.</w:t>
      </w:r>
    </w:p>
    <w:p w:rsidR="0000643F" w:rsidRPr="007810F9" w:rsidRDefault="0000643F" w:rsidP="0000643F">
      <w:pPr>
        <w:numPr>
          <w:ilvl w:val="0"/>
          <w:numId w:val="7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Materiały do lekcji zapewnia Organizator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; lekcję przeprowadza wychowawca lub wyznaczeni przez wychowawcę uczniowie danej klasy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.</w:t>
      </w:r>
    </w:p>
    <w:p w:rsidR="00E76761" w:rsidRPr="00E76761" w:rsidRDefault="0000643F" w:rsidP="00E76761">
      <w:pPr>
        <w:numPr>
          <w:ilvl w:val="0"/>
          <w:numId w:val="7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Celem tego etapu jest przygotowanie uczniów do części sprawdzającej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</w:t>
      </w:r>
      <w:r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oraz 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rozbudzenie u nich refleksji na zagadni</w:t>
      </w:r>
      <w:r w:rsidR="00053243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eni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a związane z tematem. </w:t>
      </w:r>
      <w:r w:rsidR="00E76761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br/>
      </w:r>
    </w:p>
    <w:p w:rsidR="0000643F" w:rsidRPr="007810F9" w:rsidRDefault="0000643F" w:rsidP="0000643F">
      <w:pPr>
        <w:spacing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lastRenderedPageBreak/>
        <w:t>Etap II: Test Wiedzy (Eliminacje)</w:t>
      </w:r>
    </w:p>
    <w:p w:rsidR="0000643F" w:rsidRPr="007810F9" w:rsidRDefault="0000643F" w:rsidP="0000643F">
      <w:pPr>
        <w:numPr>
          <w:ilvl w:val="0"/>
          <w:numId w:val="8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Dnia </w:t>
      </w:r>
      <w:r w:rsidR="00053243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20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.</w:t>
      </w:r>
      <w:r w:rsidR="0027612D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11</w:t>
      </w:r>
      <w:bookmarkStart w:id="0" w:name="_GoBack"/>
      <w:bookmarkEnd w:id="0"/>
      <w:r w:rsidR="007D1224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.2026r.</w:t>
      </w:r>
      <w:r w:rsidRPr="0000643F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 xml:space="preserve"> 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odbędzie się test wiedzy.</w:t>
      </w:r>
    </w:p>
    <w:p w:rsidR="0000643F" w:rsidRPr="0000643F" w:rsidRDefault="0000643F" w:rsidP="0000643F">
      <w:pPr>
        <w:numPr>
          <w:ilvl w:val="0"/>
          <w:numId w:val="8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Test składa</w:t>
      </w:r>
      <w:r w:rsidR="0035341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ć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się </w:t>
      </w:r>
      <w:r w:rsidR="0035341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będzie 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z 5</w:t>
      </w:r>
      <w:r w:rsidR="00053243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0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pytań zamkniętych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jednokrotnego wyboru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.</w:t>
      </w:r>
    </w:p>
    <w:p w:rsidR="0000643F" w:rsidRPr="007810F9" w:rsidRDefault="0000643F" w:rsidP="0000643F">
      <w:pPr>
        <w:numPr>
          <w:ilvl w:val="0"/>
          <w:numId w:val="8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Do udzielenia odpowiedzi zobowiązani są wszyscy obecni w danym dniu uczniowie klasy, nie mniej niż 20 osób. </w:t>
      </w:r>
    </w:p>
    <w:p w:rsidR="0000643F" w:rsidRPr="007D1224" w:rsidRDefault="0000643F" w:rsidP="0000643F">
      <w:pPr>
        <w:numPr>
          <w:ilvl w:val="0"/>
          <w:numId w:val="8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Do III etapu przechodz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ą 3 klasy 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z najwyższym wynikiem 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procentowym poprawnych odpowiedzi; dopuszczalne jest zwiększenie tej liczby </w:t>
      </w:r>
      <w:r w:rsidR="00237375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br/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w przypadku uzyskania przez klasy równej liczby punktów. </w:t>
      </w:r>
    </w:p>
    <w:p w:rsidR="0000643F" w:rsidRPr="007810F9" w:rsidRDefault="0000643F" w:rsidP="0000643F">
      <w:p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>Etap III: Wielki Finał – Kreatywny Projekt Video</w:t>
      </w:r>
    </w:p>
    <w:p w:rsidR="0000643F" w:rsidRPr="007810F9" w:rsidRDefault="0000643F" w:rsidP="0000643F">
      <w:pPr>
        <w:numPr>
          <w:ilvl w:val="0"/>
          <w:numId w:val="9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Zadaniem finalistów </w:t>
      </w:r>
      <w:r w:rsidR="00237375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będzie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przygotowanie krótkiego filmiku (trwającego od 60 do </w:t>
      </w:r>
      <w:r w:rsidR="00237375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ok. 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120 sekund) pod hasłem: </w:t>
      </w:r>
      <w:r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>„Savoir-vivre w obiektywie – jak (nie) zachować się w...”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.</w:t>
      </w: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</w:t>
      </w:r>
    </w:p>
    <w:p w:rsidR="0000643F" w:rsidRPr="0000643F" w:rsidRDefault="0000643F" w:rsidP="0000643F">
      <w:pPr>
        <w:numPr>
          <w:ilvl w:val="0"/>
          <w:numId w:val="9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00643F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Szczegółowa tematyka scenek zostanie rozlosowana pomiędzy zainteresowane klasy po zakończeniu II etapu. </w:t>
      </w:r>
      <w:r w:rsidRPr="0000643F">
        <w:rPr>
          <w:rStyle w:val="Pogrubienie"/>
          <w:rFonts w:ascii="Helvetica Neue" w:hAnsi="Helvetica Neue"/>
          <w:b w:val="0"/>
          <w:bCs w:val="0"/>
          <w:color w:val="0A0A0A"/>
        </w:rPr>
        <w:t xml:space="preserve">Nagranie </w:t>
      </w:r>
      <w:r>
        <w:rPr>
          <w:rStyle w:val="Pogrubienie"/>
          <w:rFonts w:ascii="Helvetica Neue" w:hAnsi="Helvetica Neue"/>
          <w:b w:val="0"/>
          <w:bCs w:val="0"/>
          <w:color w:val="0A0A0A"/>
        </w:rPr>
        <w:t>należy</w:t>
      </w:r>
      <w:r w:rsidRPr="0000643F">
        <w:rPr>
          <w:rStyle w:val="Pogrubienie"/>
          <w:rFonts w:ascii="Helvetica Neue" w:hAnsi="Helvetica Neue"/>
          <w:b w:val="0"/>
          <w:bCs w:val="0"/>
          <w:color w:val="0A0A0A"/>
        </w:rPr>
        <w:t xml:space="preserve"> dostarczyć do organizatorów w terminie i w sposób wyznaczony</w:t>
      </w:r>
      <w:r>
        <w:rPr>
          <w:rStyle w:val="Pogrubienie"/>
          <w:rFonts w:ascii="Helvetica Neue" w:hAnsi="Helvetica Neue"/>
          <w:color w:val="0A0A0A"/>
        </w:rPr>
        <w:t xml:space="preserve"> </w:t>
      </w:r>
      <w:r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finalistom po zakończeniu </w:t>
      </w:r>
      <w:r w:rsidR="007443B0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br/>
      </w:r>
      <w:r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II etapu.</w:t>
      </w:r>
    </w:p>
    <w:p w:rsidR="0000643F" w:rsidRPr="0000643F" w:rsidRDefault="0000643F" w:rsidP="0000643F">
      <w:pPr>
        <w:numPr>
          <w:ilvl w:val="0"/>
          <w:numId w:val="9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00643F">
        <w:rPr>
          <w:rStyle w:val="Pogrubienie"/>
          <w:rFonts w:ascii="Helvetica Neue" w:hAnsi="Helvetica Neue"/>
          <w:b w:val="0"/>
          <w:bCs w:val="0"/>
          <w:color w:val="0A0A0A"/>
        </w:rPr>
        <w:t>Filmik musi być dziełem samodzielnym uczniów</w:t>
      </w:r>
      <w:r w:rsidR="00583FD7">
        <w:rPr>
          <w:rFonts w:ascii="Helvetica Neue" w:hAnsi="Helvetica Neue"/>
          <w:color w:val="0A0A0A"/>
          <w:shd w:val="clear" w:color="auto" w:fill="FFFFFF"/>
        </w:rPr>
        <w:t xml:space="preserve">. </w:t>
      </w:r>
    </w:p>
    <w:p w:rsidR="0000643F" w:rsidRPr="007810F9" w:rsidRDefault="0000643F" w:rsidP="0000643F">
      <w:pPr>
        <w:spacing w:after="180" w:line="360" w:lineRule="atLeast"/>
        <w:ind w:left="720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</w:p>
    <w:p w:rsidR="00353419" w:rsidRDefault="0000643F" w:rsidP="00353419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 xml:space="preserve">§4. </w:t>
      </w:r>
      <w:r w:rsidR="0035341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>Zakres tematyczny</w:t>
      </w:r>
      <w:r w:rsidR="0087052F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 xml:space="preserve"> konkursu</w:t>
      </w:r>
    </w:p>
    <w:p w:rsidR="0087052F" w:rsidRDefault="0087052F" w:rsidP="00353419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</w:pPr>
    </w:p>
    <w:p w:rsidR="00350567" w:rsidRDefault="00350567" w:rsidP="00353419">
      <w:pPr>
        <w:numPr>
          <w:ilvl w:val="0"/>
          <w:numId w:val="15"/>
        </w:numPr>
        <w:shd w:val="clear" w:color="auto" w:fill="FFFFFF"/>
        <w:spacing w:after="180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Savoir-vivre – znaczenie pojęcia.</w:t>
      </w:r>
    </w:p>
    <w:p w:rsidR="00353419" w:rsidRPr="003259D0" w:rsidRDefault="00353419" w:rsidP="00353419">
      <w:pPr>
        <w:numPr>
          <w:ilvl w:val="0"/>
          <w:numId w:val="15"/>
        </w:numPr>
        <w:shd w:val="clear" w:color="auto" w:fill="FFFFFF"/>
        <w:spacing w:after="180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Zasady pierwszeństwa (</w:t>
      </w:r>
      <w:proofErr w:type="spellStart"/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precedencja</w:t>
      </w:r>
      <w:proofErr w:type="spellEnd"/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).</w:t>
      </w:r>
    </w:p>
    <w:p w:rsidR="00353419" w:rsidRPr="003259D0" w:rsidRDefault="00353419" w:rsidP="00353419">
      <w:pPr>
        <w:numPr>
          <w:ilvl w:val="0"/>
          <w:numId w:val="15"/>
        </w:numPr>
        <w:shd w:val="clear" w:color="auto" w:fill="FFFFFF"/>
        <w:spacing w:after="180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Etykieta stołu i przyjęć.</w:t>
      </w:r>
    </w:p>
    <w:p w:rsidR="00353419" w:rsidRPr="003259D0" w:rsidRDefault="00353419" w:rsidP="00353419">
      <w:pPr>
        <w:numPr>
          <w:ilvl w:val="0"/>
          <w:numId w:val="15"/>
        </w:numPr>
        <w:shd w:val="clear" w:color="auto" w:fill="FFFFFF"/>
        <w:spacing w:after="180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proofErr w:type="spellStart"/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Dress</w:t>
      </w:r>
      <w:proofErr w:type="spellEnd"/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</w:t>
      </w:r>
      <w:proofErr w:type="spellStart"/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code</w:t>
      </w:r>
      <w:proofErr w:type="spellEnd"/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(zasady doboru stroju).</w:t>
      </w:r>
    </w:p>
    <w:p w:rsidR="00353419" w:rsidRPr="003259D0" w:rsidRDefault="00E76761" w:rsidP="00353419">
      <w:pPr>
        <w:numPr>
          <w:ilvl w:val="0"/>
          <w:numId w:val="15"/>
        </w:numPr>
        <w:shd w:val="clear" w:color="auto" w:fill="FFFFFF"/>
        <w:spacing w:after="180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K</w:t>
      </w:r>
      <w:r w:rsidR="00353419"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omunikacja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formalna (w tym</w:t>
      </w:r>
      <w:r w:rsidR="00353419"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 elektroniczna</w:t>
      </w: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, netykieta)</w:t>
      </w:r>
      <w:r w:rsidR="00353419"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.</w:t>
      </w:r>
    </w:p>
    <w:p w:rsidR="00353419" w:rsidRDefault="00353419" w:rsidP="00353419">
      <w:pPr>
        <w:numPr>
          <w:ilvl w:val="0"/>
          <w:numId w:val="15"/>
        </w:numPr>
        <w:shd w:val="clear" w:color="auto" w:fill="FFFFFF"/>
        <w:spacing w:after="180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Kultura języka</w:t>
      </w:r>
      <w:r w:rsidR="00E76761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, </w:t>
      </w:r>
      <w:r w:rsidRPr="003259D0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mowa ciała</w:t>
      </w:r>
      <w:r w:rsidR="00E76761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 xml:space="preserve">, </w:t>
      </w:r>
      <w:r w:rsidR="00E76761" w:rsidRPr="00E76761"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>small</w:t>
      </w:r>
      <w:r w:rsidR="00D817C1"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 xml:space="preserve"> </w:t>
      </w:r>
      <w:r w:rsidR="00E76761" w:rsidRPr="00E76761">
        <w:rPr>
          <w:rFonts w:ascii="Arial" w:eastAsia="Times New Roman" w:hAnsi="Arial" w:cs="Arial"/>
          <w:i/>
          <w:iCs/>
          <w:color w:val="0A0A0A"/>
          <w:kern w:val="0"/>
          <w:lang w:eastAsia="pl-PL"/>
          <w14:ligatures w14:val="none"/>
        </w:rPr>
        <w:t>talk</w:t>
      </w:r>
      <w:r w:rsidR="00E76761"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.</w:t>
      </w:r>
    </w:p>
    <w:p w:rsidR="00353419" w:rsidRPr="00E76761" w:rsidRDefault="00E76761" w:rsidP="00E76761">
      <w:pPr>
        <w:numPr>
          <w:ilvl w:val="0"/>
          <w:numId w:val="15"/>
        </w:numPr>
        <w:shd w:val="clear" w:color="auto" w:fill="FFFFFF"/>
        <w:spacing w:after="180"/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pl-PL"/>
          <w14:ligatures w14:val="none"/>
        </w:rPr>
        <w:t>Odpowiednie zachowanie w szkole.</w:t>
      </w:r>
    </w:p>
    <w:p w:rsidR="00353419" w:rsidRDefault="00353419" w:rsidP="00353419">
      <w:pPr>
        <w:spacing w:line="420" w:lineRule="atLeast"/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</w:pPr>
    </w:p>
    <w:p w:rsidR="00D817C1" w:rsidRDefault="00D817C1" w:rsidP="00353419">
      <w:pPr>
        <w:spacing w:line="420" w:lineRule="atLeast"/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</w:pPr>
    </w:p>
    <w:p w:rsidR="00D817C1" w:rsidRDefault="00D817C1" w:rsidP="00353419">
      <w:pPr>
        <w:spacing w:line="420" w:lineRule="atLeast"/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</w:pPr>
    </w:p>
    <w:p w:rsidR="00D817C1" w:rsidRDefault="00D817C1" w:rsidP="00353419">
      <w:pPr>
        <w:spacing w:line="420" w:lineRule="atLeast"/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</w:pPr>
    </w:p>
    <w:p w:rsidR="0000643F" w:rsidRPr="00350567" w:rsidRDefault="00353419" w:rsidP="00350567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lastRenderedPageBreak/>
        <w:t>§5</w:t>
      </w:r>
      <w:r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 xml:space="preserve">. </w:t>
      </w:r>
      <w:r w:rsidR="0000643F"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 xml:space="preserve">Kryteria oceny Etapu III </w:t>
      </w:r>
    </w:p>
    <w:p w:rsidR="0000643F" w:rsidRPr="007810F9" w:rsidRDefault="0000643F" w:rsidP="0000643F">
      <w:pPr>
        <w:spacing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Komisja Konkursowa oceniać będzie:</w:t>
      </w:r>
    </w:p>
    <w:p w:rsidR="0000643F" w:rsidRPr="007810F9" w:rsidRDefault="0000643F" w:rsidP="0000643F">
      <w:pPr>
        <w:numPr>
          <w:ilvl w:val="0"/>
          <w:numId w:val="10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>Merytorykę: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 Zgodność przedstawionych zasad z etykietą</w:t>
      </w:r>
      <w:r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 i kulturalnym zachowaniem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.</w:t>
      </w:r>
    </w:p>
    <w:p w:rsidR="0000643F" w:rsidRPr="007810F9" w:rsidRDefault="0000643F" w:rsidP="0000643F">
      <w:pPr>
        <w:numPr>
          <w:ilvl w:val="0"/>
          <w:numId w:val="10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>Kreatywność: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 Oryginalne podejście do tematu</w:t>
      </w:r>
      <w:r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, angażujące </w:t>
      </w:r>
      <w:r w:rsidR="003040B5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 xml:space="preserve">jak największą liczbę osób z </w:t>
      </w:r>
      <w:r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klas</w:t>
      </w:r>
      <w:r w:rsidR="003040B5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y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.</w:t>
      </w:r>
    </w:p>
    <w:p w:rsidR="0000643F" w:rsidRPr="0000643F" w:rsidRDefault="0000643F" w:rsidP="0000643F">
      <w:pPr>
        <w:numPr>
          <w:ilvl w:val="0"/>
          <w:numId w:val="10"/>
        </w:numPr>
        <w:spacing w:after="180" w:line="360" w:lineRule="atLeast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kern w:val="0"/>
          <w:lang w:eastAsia="pl-PL"/>
          <w14:ligatures w14:val="none"/>
        </w:rPr>
        <w:t>Jakość przekazu:</w:t>
      </w:r>
      <w:r w:rsidRPr="007810F9">
        <w:rPr>
          <w:rFonts w:ascii="Helvetica Neue" w:eastAsia="Times New Roman" w:hAnsi="Helvetica Neue" w:cs="Times New Roman"/>
          <w:kern w:val="0"/>
          <w:lang w:eastAsia="pl-PL"/>
          <w14:ligatures w14:val="none"/>
        </w:rPr>
        <w:t> Czytelność dialogów i gry aktorskiej.</w:t>
      </w:r>
    </w:p>
    <w:p w:rsidR="0000643F" w:rsidRPr="007810F9" w:rsidRDefault="0000643F" w:rsidP="0000643F">
      <w:pPr>
        <w:spacing w:after="180" w:line="360" w:lineRule="atLeast"/>
        <w:ind w:left="720"/>
        <w:jc w:val="both"/>
        <w:rPr>
          <w:rFonts w:ascii="Helvetica Neue" w:eastAsia="Times New Roman" w:hAnsi="Helvetica Neue" w:cs="Times New Roman"/>
          <w:kern w:val="0"/>
          <w:lang w:eastAsia="pl-PL"/>
          <w14:ligatures w14:val="none"/>
        </w:rPr>
      </w:pPr>
    </w:p>
    <w:p w:rsidR="0000643F" w:rsidRPr="007810F9" w:rsidRDefault="0000643F" w:rsidP="0000643F">
      <w:pPr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§</w:t>
      </w:r>
      <w:r w:rsidR="0035341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6</w:t>
      </w: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. Nagrody</w:t>
      </w:r>
    </w:p>
    <w:p w:rsidR="00583FD7" w:rsidRPr="00583FD7" w:rsidRDefault="0000643F" w:rsidP="0000643F">
      <w:pPr>
        <w:numPr>
          <w:ilvl w:val="0"/>
          <w:numId w:val="12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Nagrod</w:t>
      </w:r>
      <w:r w:rsidR="00583FD7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ami</w:t>
      </w: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 xml:space="preserve"> Główn</w:t>
      </w:r>
      <w:r w:rsidR="00583FD7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ymi</w:t>
      </w:r>
      <w:r w:rsidRPr="0000643F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 xml:space="preserve"> w konkursie</w:t>
      </w:r>
      <w:r w:rsidR="00583FD7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 xml:space="preserve"> są:</w:t>
      </w:r>
    </w:p>
    <w:p w:rsidR="00583FD7" w:rsidRPr="00D817C1" w:rsidRDefault="00D817C1" w:rsidP="00D817C1">
      <w:p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D817C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I miejsce: </w:t>
      </w:r>
      <w:r w:rsidR="003040B5" w:rsidRPr="00D817C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dodatkowy dzień do wycieczki</w:t>
      </w:r>
      <w:r w:rsidRPr="00D817C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 i </w:t>
      </w:r>
      <w:r w:rsidR="00583FD7" w:rsidRPr="00D817C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dzień „bez pytania”,</w:t>
      </w:r>
    </w:p>
    <w:p w:rsidR="00D817C1" w:rsidRPr="00D817C1" w:rsidRDefault="00D817C1" w:rsidP="00D817C1">
      <w:p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D817C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II miejsce: dodatkowy dzień do wycieczki,</w:t>
      </w:r>
    </w:p>
    <w:p w:rsidR="0000643F" w:rsidRPr="00D817C1" w:rsidRDefault="00D817C1" w:rsidP="00D817C1">
      <w:p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D817C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III miejsce: </w:t>
      </w:r>
      <w:r w:rsidR="0000643F" w:rsidRPr="00D817C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bilety do teatru lub kina</w:t>
      </w:r>
      <w:r w:rsidR="0000643F" w:rsidRPr="00D817C1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 xml:space="preserve"> </w:t>
      </w:r>
      <w:r w:rsidR="0000643F" w:rsidRPr="00D817C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na terenie Tarnowa (do wyboru przez klasę)</w:t>
      </w:r>
      <w:r w:rsidR="00353419" w:rsidRPr="00D817C1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.</w:t>
      </w:r>
    </w:p>
    <w:p w:rsidR="0000643F" w:rsidRDefault="0000643F" w:rsidP="0000643F">
      <w:pPr>
        <w:numPr>
          <w:ilvl w:val="0"/>
          <w:numId w:val="12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Termin realizacji nagrody głównej: do końca bieżącego roku szkolnego, </w:t>
      </w:r>
      <w:r w:rsidR="0035341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br/>
      </w: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w uzgodnieniu z wychowawcą klasy i dyrekcją szkoły.</w:t>
      </w:r>
    </w:p>
    <w:p w:rsidR="007D1224" w:rsidRPr="007810F9" w:rsidRDefault="007D1224" w:rsidP="007D1224">
      <w:pPr>
        <w:spacing w:after="180" w:line="360" w:lineRule="atLeast"/>
        <w:ind w:left="720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</w:p>
    <w:p w:rsidR="00350567" w:rsidRDefault="0000643F" w:rsidP="00350567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§</w:t>
      </w:r>
      <w:r w:rsidR="0035341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7</w:t>
      </w: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 xml:space="preserve">. </w:t>
      </w:r>
      <w:r w:rsidR="00350567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Bibliografia</w:t>
      </w:r>
    </w:p>
    <w:p w:rsidR="00583FD7" w:rsidRDefault="00350567" w:rsidP="00583FD7">
      <w:pPr>
        <w:pStyle w:val="Akapitzlist"/>
        <w:numPr>
          <w:ilvl w:val="0"/>
          <w:numId w:val="16"/>
        </w:numPr>
        <w:spacing w:line="420" w:lineRule="atLeast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350567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„Współczesne maniery</w:t>
      </w:r>
      <w:r w:rsidRPr="00583FD7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. Jak zachowywać się w drodze na szczyt”</w:t>
      </w:r>
      <w:r w:rsidR="00583FD7" w:rsidRPr="00583FD7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, </w:t>
      </w:r>
      <w:proofErr w:type="spellStart"/>
      <w:r w:rsidR="00583FD7" w:rsidRPr="00583FD7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Dorothea</w:t>
      </w:r>
      <w:proofErr w:type="spellEnd"/>
      <w:r w:rsidR="00583FD7" w:rsidRPr="00583FD7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 Johnson, </w:t>
      </w:r>
      <w:proofErr w:type="spellStart"/>
      <w:r w:rsidR="00583FD7" w:rsidRPr="00583FD7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Liv</w:t>
      </w:r>
      <w:proofErr w:type="spellEnd"/>
      <w:r w:rsidR="00583FD7" w:rsidRPr="00583FD7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 Tyler, Wyd. Literackie</w:t>
      </w:r>
    </w:p>
    <w:p w:rsidR="00086FFE" w:rsidRPr="00086FFE" w:rsidRDefault="00086FFE" w:rsidP="00086FFE">
      <w:pPr>
        <w:pStyle w:val="Akapitzlist"/>
        <w:numPr>
          <w:ilvl w:val="0"/>
          <w:numId w:val="16"/>
        </w:numPr>
        <w:spacing w:line="420" w:lineRule="atLeast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086FFE">
        <w:rPr>
          <w:rFonts w:ascii="Helvetica Neue" w:eastAsia="Times New Roman" w:hAnsi="Helvetica Neue" w:cs="Times New Roman"/>
          <w:color w:val="000000" w:themeColor="text1"/>
          <w:kern w:val="0"/>
          <w:lang w:eastAsia="pl-PL"/>
          <w14:ligatures w14:val="none"/>
        </w:rPr>
        <w:t>„</w:t>
      </w:r>
      <w:hyperlink r:id="rId8" w:history="1">
        <w:r w:rsidRPr="00086FFE">
          <w:rPr>
            <w:rFonts w:ascii="Helvetica Neue" w:eastAsia="Times New Roman" w:hAnsi="Helvetica Neue" w:cs="Times New Roman"/>
            <w:color w:val="000000" w:themeColor="text1"/>
            <w:kern w:val="0"/>
            <w:lang w:eastAsia="pl-PL"/>
            <w14:ligatures w14:val="none"/>
          </w:rPr>
          <w:t>Etykieta biznesu, czyli międzynarodowy język kurtuazji</w:t>
        </w:r>
      </w:hyperlink>
      <w:r w:rsidRPr="00086FFE">
        <w:rPr>
          <w:rFonts w:ascii="Helvetica Neue" w:eastAsia="Times New Roman" w:hAnsi="Helvetica Neue" w:cs="Times New Roman"/>
          <w:color w:val="000000" w:themeColor="text1"/>
          <w:kern w:val="0"/>
          <w:lang w:eastAsia="pl-PL"/>
          <w14:ligatures w14:val="none"/>
        </w:rPr>
        <w:t>”</w:t>
      </w:r>
      <w:r w:rsidR="00583FD7" w:rsidRPr="00086FFE">
        <w:rPr>
          <w:rStyle w:val="apple-converted-space"/>
          <w:rFonts w:ascii="Helvetica Neue" w:hAnsi="Helvetica Neue"/>
          <w:color w:val="000000" w:themeColor="text1"/>
        </w:rPr>
        <w:t xml:space="preserve">, </w:t>
      </w:r>
      <w:r>
        <w:rPr>
          <w:rStyle w:val="apple-converted-space"/>
          <w:rFonts w:ascii="Helvetica Neue" w:hAnsi="Helvetica Neue"/>
          <w:color w:val="000000" w:themeColor="text1"/>
        </w:rPr>
        <w:t xml:space="preserve">dr </w:t>
      </w:r>
      <w:r w:rsidR="00583FD7" w:rsidRPr="00086FFE">
        <w:rPr>
          <w:rFonts w:ascii="Helvetica Neue" w:hAnsi="Helvetica Neue"/>
          <w:color w:val="000000"/>
        </w:rPr>
        <w:t xml:space="preserve">Irena Kamińska-Radomska, Wyd. </w:t>
      </w:r>
      <w:r>
        <w:rPr>
          <w:rFonts w:ascii="Helvetica Neue" w:hAnsi="Helvetica Neue"/>
          <w:color w:val="000000"/>
        </w:rPr>
        <w:t>Studio Emka</w:t>
      </w:r>
    </w:p>
    <w:p w:rsidR="00086FFE" w:rsidRPr="00086FFE" w:rsidRDefault="00086FFE" w:rsidP="00086FFE">
      <w:pPr>
        <w:pStyle w:val="Akapitzlist"/>
        <w:numPr>
          <w:ilvl w:val="0"/>
          <w:numId w:val="16"/>
        </w:numPr>
        <w:spacing w:line="420" w:lineRule="atLeast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>
        <w:rPr>
          <w:rFonts w:ascii="Helvetica Neue" w:eastAsia="Times New Roman" w:hAnsi="Helvetica Neue" w:cs="Times New Roman"/>
          <w:color w:val="000000" w:themeColor="text1"/>
          <w:kern w:val="0"/>
          <w:lang w:eastAsia="pl-PL"/>
          <w14:ligatures w14:val="none"/>
        </w:rPr>
        <w:t xml:space="preserve">„Kilka lekcji o dobrym wychowaniu”, dr Irena Kamińska-Radomska, Wyd. </w:t>
      </w:r>
      <w:proofErr w:type="spellStart"/>
      <w:r>
        <w:rPr>
          <w:rFonts w:ascii="Helvetica Neue" w:eastAsia="Times New Roman" w:hAnsi="Helvetica Neue" w:cs="Times New Roman"/>
          <w:color w:val="000000" w:themeColor="text1"/>
          <w:kern w:val="0"/>
          <w:lang w:eastAsia="pl-PL"/>
          <w14:ligatures w14:val="none"/>
        </w:rPr>
        <w:t>Bosz</w:t>
      </w:r>
      <w:proofErr w:type="spellEnd"/>
    </w:p>
    <w:p w:rsidR="00086FFE" w:rsidRDefault="00086FFE" w:rsidP="00086FFE">
      <w:pPr>
        <w:pStyle w:val="Akapitzlist"/>
        <w:spacing w:line="420" w:lineRule="atLeast"/>
        <w:rPr>
          <w:rFonts w:ascii="Helvetica Neue" w:eastAsia="Times New Roman" w:hAnsi="Helvetica Neue" w:cs="Times New Roman"/>
          <w:color w:val="000000" w:themeColor="text1"/>
          <w:kern w:val="0"/>
          <w:lang w:eastAsia="pl-PL"/>
          <w14:ligatures w14:val="none"/>
        </w:rPr>
      </w:pPr>
    </w:p>
    <w:p w:rsidR="00086FFE" w:rsidRPr="00086FFE" w:rsidRDefault="00086FFE" w:rsidP="00086FFE">
      <w:pPr>
        <w:pStyle w:val="Akapitzlist"/>
        <w:spacing w:line="420" w:lineRule="atLeast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>
        <w:rPr>
          <w:rFonts w:ascii="Helvetica Neue" w:eastAsia="Times New Roman" w:hAnsi="Helvetica Neue" w:cs="Times New Roman"/>
          <w:color w:val="000000" w:themeColor="text1"/>
          <w:kern w:val="0"/>
          <w:lang w:eastAsia="pl-PL"/>
          <w14:ligatures w14:val="none"/>
        </w:rPr>
        <w:t xml:space="preserve"> </w:t>
      </w:r>
    </w:p>
    <w:p w:rsidR="0000643F" w:rsidRPr="007810F9" w:rsidRDefault="00350567" w:rsidP="00350567">
      <w:pPr>
        <w:spacing w:line="420" w:lineRule="atLeast"/>
        <w:jc w:val="center"/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§</w:t>
      </w:r>
      <w:r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 xml:space="preserve">8. </w:t>
      </w:r>
      <w:r w:rsidR="0000643F" w:rsidRPr="007810F9">
        <w:rPr>
          <w:rFonts w:ascii="Helvetica Neue" w:eastAsia="Times New Roman" w:hAnsi="Helvetica Neue" w:cs="Times New Roman"/>
          <w:b/>
          <w:bCs/>
          <w:color w:val="0A0A0A"/>
          <w:kern w:val="0"/>
          <w:lang w:eastAsia="pl-PL"/>
          <w14:ligatures w14:val="none"/>
        </w:rPr>
        <w:t>Postanowienia końcowe</w:t>
      </w:r>
    </w:p>
    <w:p w:rsidR="0000643F" w:rsidRPr="0000643F" w:rsidRDefault="0000643F" w:rsidP="0000643F">
      <w:pPr>
        <w:numPr>
          <w:ilvl w:val="0"/>
          <w:numId w:val="6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Przystąpienie do konkursu jest równoznaczne z akceptacją niniejszego regulaminu.</w:t>
      </w:r>
    </w:p>
    <w:p w:rsidR="0000643F" w:rsidRPr="0000643F" w:rsidRDefault="0000643F" w:rsidP="0000643F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Helvetica Neue" w:hAnsi="Helvetica Neue"/>
        </w:rPr>
      </w:pPr>
      <w:r w:rsidRPr="0000643F">
        <w:rPr>
          <w:rFonts w:ascii="Helvetica Neue" w:hAnsi="Helvetica Neue"/>
        </w:rPr>
        <w:t>Przygotowane przez uczestników prace konkursowe nie mogą zawierać treści niedozwolonych przez obowiązujące przepisy prawne lub w jakikolwiek sposób naruszających zasady współżycia społecznego.</w:t>
      </w:r>
    </w:p>
    <w:p w:rsidR="0000643F" w:rsidRDefault="0000643F" w:rsidP="0000643F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Helvetica Neue" w:hAnsi="Helvetica Neue"/>
        </w:rPr>
      </w:pPr>
      <w:r>
        <w:rPr>
          <w:rFonts w:ascii="Helvetica Neue" w:hAnsi="Helvetica Neue"/>
        </w:rPr>
        <w:t>Prace konkursowe w</w:t>
      </w:r>
      <w:r w:rsidRPr="0000643F">
        <w:rPr>
          <w:rFonts w:ascii="Helvetica Neue" w:hAnsi="Helvetica Neue"/>
        </w:rPr>
        <w:t>ykonan</w:t>
      </w:r>
      <w:r>
        <w:rPr>
          <w:rFonts w:ascii="Helvetica Neue" w:hAnsi="Helvetica Neue"/>
        </w:rPr>
        <w:t>e</w:t>
      </w:r>
      <w:r w:rsidRPr="0000643F">
        <w:rPr>
          <w:rFonts w:ascii="Helvetica Neue" w:hAnsi="Helvetica Neue"/>
        </w:rPr>
        <w:t xml:space="preserve"> </w:t>
      </w:r>
      <w:r>
        <w:rPr>
          <w:rFonts w:ascii="Helvetica Neue" w:hAnsi="Helvetica Neue"/>
        </w:rPr>
        <w:t>przez uczestników</w:t>
      </w:r>
      <w:r w:rsidRPr="0000643F">
        <w:rPr>
          <w:rFonts w:ascii="Helvetica Neue" w:hAnsi="Helvetica Neue"/>
        </w:rPr>
        <w:t xml:space="preserve"> </w:t>
      </w:r>
      <w:r>
        <w:rPr>
          <w:rFonts w:ascii="Helvetica Neue" w:hAnsi="Helvetica Neue"/>
        </w:rPr>
        <w:t>muszą być</w:t>
      </w:r>
      <w:r w:rsidRPr="0000643F">
        <w:rPr>
          <w:rFonts w:ascii="Helvetica Neue" w:hAnsi="Helvetica Neue"/>
        </w:rPr>
        <w:t xml:space="preserve"> ich własnego autorstwa oraz nie </w:t>
      </w:r>
      <w:r>
        <w:rPr>
          <w:rFonts w:ascii="Helvetica Neue" w:hAnsi="Helvetica Neue"/>
        </w:rPr>
        <w:t xml:space="preserve">mogą </w:t>
      </w:r>
      <w:r w:rsidRPr="0000643F">
        <w:rPr>
          <w:rFonts w:ascii="Helvetica Neue" w:hAnsi="Helvetica Neue"/>
        </w:rPr>
        <w:t>narusza</w:t>
      </w:r>
      <w:r>
        <w:rPr>
          <w:rFonts w:ascii="Helvetica Neue" w:hAnsi="Helvetica Neue"/>
        </w:rPr>
        <w:t>ć</w:t>
      </w:r>
      <w:r w:rsidRPr="0000643F">
        <w:rPr>
          <w:rFonts w:ascii="Helvetica Neue" w:hAnsi="Helvetica Neue"/>
        </w:rPr>
        <w:t xml:space="preserve"> praw autorskich i pokrewnych osób trzecich. </w:t>
      </w:r>
    </w:p>
    <w:p w:rsidR="0000643F" w:rsidRDefault="0000643F" w:rsidP="0000643F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Helvetica Neue" w:hAnsi="Helvetica Neue"/>
        </w:rPr>
      </w:pPr>
      <w:r>
        <w:rPr>
          <w:rFonts w:ascii="Helvetica Neue" w:hAnsi="Helvetica Neue"/>
        </w:rPr>
        <w:lastRenderedPageBreak/>
        <w:t xml:space="preserve">Uczestnicy konkursu </w:t>
      </w:r>
      <w:r>
        <w:rPr>
          <w:rFonts w:ascii="Helvetica Neue" w:hAnsi="Helvetica Neue" w:hint="eastAsia"/>
        </w:rPr>
        <w:t>oświadczają</w:t>
      </w:r>
      <w:r>
        <w:rPr>
          <w:rFonts w:ascii="Helvetica Neue" w:hAnsi="Helvetica Neue"/>
        </w:rPr>
        <w:t>, że posiadają wszelkie niezbędne zgody osób fizycznych, których wizerunek został utrwalony w nadesłanej pracy konkursowej, na jego nieodpłatne wykorzystanie oraz przetwarzanie danych osobowych w zakresie niezbędnym do przeprowadzenia i promocji konkursu, zgodnie z obowiązującymi przepisami o ochronie danych osobowych (RODO).</w:t>
      </w:r>
    </w:p>
    <w:p w:rsidR="0000643F" w:rsidRPr="0000643F" w:rsidRDefault="0000643F" w:rsidP="0000643F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Helvetica Neue" w:hAnsi="Helvetica Neue"/>
        </w:rPr>
      </w:pPr>
      <w:r w:rsidRPr="0000643F">
        <w:rPr>
          <w:rFonts w:ascii="Helvetica Neue" w:hAnsi="Helvetica Neue"/>
        </w:rPr>
        <w:t>Prace konkursowe</w:t>
      </w:r>
      <w:r w:rsidRPr="0000643F">
        <w:rPr>
          <w:rFonts w:ascii="Helvetica Neue" w:hAnsi="Helvetica Neue"/>
          <w:lang w:eastAsia="pl-PL"/>
        </w:rPr>
        <w:t xml:space="preserve"> nie będą zwracane i stają się własnością Organizatora konkursu</w:t>
      </w:r>
      <w:r>
        <w:rPr>
          <w:rFonts w:ascii="Helvetica Neue" w:hAnsi="Helvetica Neue"/>
          <w:lang w:eastAsia="pl-PL"/>
        </w:rPr>
        <w:t>.</w:t>
      </w:r>
    </w:p>
    <w:p w:rsidR="0000643F" w:rsidRPr="0000643F" w:rsidRDefault="0000643F" w:rsidP="0000643F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Helvetica Neue" w:hAnsi="Helvetica Neue"/>
        </w:rPr>
      </w:pPr>
      <w:r w:rsidRPr="0000643F">
        <w:rPr>
          <w:rFonts w:ascii="Helvetica Neue" w:hAnsi="Helvetica Neue"/>
        </w:rPr>
        <w:t xml:space="preserve">Organizator </w:t>
      </w: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zastrzega sobie prawo do publikacji imion i nazwisk laureatów ora</w:t>
      </w:r>
      <w:r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z </w:t>
      </w:r>
      <w:r w:rsidRPr="0000643F">
        <w:rPr>
          <w:rFonts w:ascii="Helvetica Neue" w:hAnsi="Helvetica Neue"/>
        </w:rPr>
        <w:t xml:space="preserve">do rozpowszechniania prac konkursowych, a w szczególności </w:t>
      </w:r>
      <w:r>
        <w:rPr>
          <w:rFonts w:ascii="Helvetica Neue" w:hAnsi="Helvetica Neue"/>
        </w:rPr>
        <w:t xml:space="preserve">do umieszczenia </w:t>
      </w: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fotorelacji </w:t>
      </w:r>
      <w:r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 xml:space="preserve">z wydarzenia </w:t>
      </w:r>
      <w:r>
        <w:rPr>
          <w:rFonts w:ascii="Helvetica Neue" w:hAnsi="Helvetica Neue"/>
        </w:rPr>
        <w:t xml:space="preserve">na stronie </w:t>
      </w:r>
      <w:r w:rsidRPr="0000643F">
        <w:rPr>
          <w:rFonts w:ascii="Helvetica Neue" w:hAnsi="Helvetica Neue"/>
        </w:rPr>
        <w:t xml:space="preserve">internetowej </w:t>
      </w:r>
      <w:r>
        <w:rPr>
          <w:rFonts w:ascii="Helvetica Neue" w:hAnsi="Helvetica Neue"/>
        </w:rPr>
        <w:t xml:space="preserve">i w </w:t>
      </w:r>
      <w:proofErr w:type="spellStart"/>
      <w:r>
        <w:rPr>
          <w:rFonts w:ascii="Helvetica Neue" w:hAnsi="Helvetica Neue"/>
        </w:rPr>
        <w:t>social</w:t>
      </w:r>
      <w:proofErr w:type="spellEnd"/>
      <w:r>
        <w:rPr>
          <w:rFonts w:ascii="Helvetica Neue" w:hAnsi="Helvetica Neue"/>
        </w:rPr>
        <w:t xml:space="preserve"> mediach,</w:t>
      </w:r>
      <w:r w:rsidRPr="0000643F">
        <w:rPr>
          <w:rFonts w:ascii="Helvetica Neue" w:hAnsi="Helvetica Neue"/>
        </w:rPr>
        <w:t xml:space="preserve"> do </w:t>
      </w:r>
      <w:r>
        <w:rPr>
          <w:rFonts w:ascii="Helvetica Neue" w:hAnsi="Helvetica Neue"/>
        </w:rPr>
        <w:t xml:space="preserve">ich </w:t>
      </w:r>
      <w:r w:rsidRPr="0000643F">
        <w:rPr>
          <w:rFonts w:ascii="Helvetica Neue" w:hAnsi="Helvetica Neue"/>
          <w:shd w:val="clear" w:color="auto" w:fill="FFFFFF"/>
        </w:rPr>
        <w:t xml:space="preserve">publicznego odtworzenia. Ponadto Organizator konkursu </w:t>
      </w:r>
      <w:r>
        <w:rPr>
          <w:rFonts w:ascii="Helvetica Neue" w:hAnsi="Helvetica Neue"/>
          <w:shd w:val="clear" w:color="auto" w:fill="FFFFFF"/>
        </w:rPr>
        <w:t>ma</w:t>
      </w:r>
      <w:r w:rsidRPr="0000643F">
        <w:rPr>
          <w:rFonts w:ascii="Helvetica Neue" w:hAnsi="Helvetica Neue"/>
          <w:shd w:val="clear" w:color="auto" w:fill="FFFFFF"/>
        </w:rPr>
        <w:t xml:space="preserve"> prawo do wykorzystania prac konkursowych w celach promocyjnych i reklamowych związanych z działalnością Szkoły.</w:t>
      </w:r>
    </w:p>
    <w:p w:rsidR="0000643F" w:rsidRPr="0000643F" w:rsidRDefault="0000643F" w:rsidP="0000643F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Helvetica Neue" w:hAnsi="Helvetica Neue"/>
        </w:rPr>
      </w:pPr>
      <w:r w:rsidRPr="0000643F">
        <w:rPr>
          <w:rFonts w:ascii="Helvetica Neue" w:hAnsi="Helvetica Neue"/>
        </w:rPr>
        <w:t>Za roszczenia osób trzecich skierowane wobec Organizatora konkursu, a związane z naruszeniem dóbr osobistych, praw autorskich i pokrewnych oraz danych osobowych, odpowiadają Uczestnicy konkursu – autorzy pracy konkursowej.</w:t>
      </w:r>
    </w:p>
    <w:p w:rsidR="0000643F" w:rsidRPr="007810F9" w:rsidRDefault="0000643F" w:rsidP="0000643F">
      <w:pPr>
        <w:numPr>
          <w:ilvl w:val="0"/>
          <w:numId w:val="6"/>
        </w:numPr>
        <w:spacing w:after="180" w:line="360" w:lineRule="atLeast"/>
        <w:jc w:val="both"/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</w:pPr>
      <w:r w:rsidRPr="007810F9">
        <w:rPr>
          <w:rFonts w:ascii="Helvetica Neue" w:eastAsia="Times New Roman" w:hAnsi="Helvetica Neue" w:cs="Times New Roman"/>
          <w:color w:val="0A0A0A"/>
          <w:kern w:val="0"/>
          <w:lang w:eastAsia="pl-PL"/>
          <w14:ligatures w14:val="none"/>
        </w:rPr>
        <w:t>W sprawach nieuregulowanych regulaminem decyduje Organizator.</w:t>
      </w:r>
    </w:p>
    <w:p w:rsidR="00637F38" w:rsidRPr="0000643F" w:rsidRDefault="00637F38" w:rsidP="0000643F">
      <w:pPr>
        <w:jc w:val="both"/>
      </w:pPr>
    </w:p>
    <w:sectPr w:rsidR="00637F38" w:rsidRPr="0000643F" w:rsidSect="00D817C1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5B0" w:rsidRDefault="00AC75B0" w:rsidP="00D817C1">
      <w:r>
        <w:separator/>
      </w:r>
    </w:p>
  </w:endnote>
  <w:endnote w:type="continuationSeparator" w:id="0">
    <w:p w:rsidR="00AC75B0" w:rsidRDefault="00AC75B0" w:rsidP="00D8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-1698689528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D817C1" w:rsidRDefault="00D817C1" w:rsidP="00EF380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D817C1" w:rsidRDefault="00D817C1" w:rsidP="00D817C1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-177501316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D817C1" w:rsidRDefault="00D817C1" w:rsidP="00EF380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27612D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:rsidR="00D817C1" w:rsidRDefault="00D817C1" w:rsidP="00D817C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5B0" w:rsidRDefault="00AC75B0" w:rsidP="00D817C1">
      <w:r>
        <w:separator/>
      </w:r>
    </w:p>
  </w:footnote>
  <w:footnote w:type="continuationSeparator" w:id="0">
    <w:p w:rsidR="00AC75B0" w:rsidRDefault="00AC75B0" w:rsidP="00D81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25FEB"/>
    <w:multiLevelType w:val="multilevel"/>
    <w:tmpl w:val="1DB2A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076D1"/>
    <w:multiLevelType w:val="multilevel"/>
    <w:tmpl w:val="18E8B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6949D8"/>
    <w:multiLevelType w:val="hybridMultilevel"/>
    <w:tmpl w:val="F2F42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355E7"/>
    <w:multiLevelType w:val="multilevel"/>
    <w:tmpl w:val="978EA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6457C"/>
    <w:multiLevelType w:val="hybridMultilevel"/>
    <w:tmpl w:val="AD9CA5B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8DB166C"/>
    <w:multiLevelType w:val="hybridMultilevel"/>
    <w:tmpl w:val="B22E25F4"/>
    <w:lvl w:ilvl="0" w:tplc="04150001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6">
    <w:nsid w:val="2CD64861"/>
    <w:multiLevelType w:val="multilevel"/>
    <w:tmpl w:val="D97A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39384A"/>
    <w:multiLevelType w:val="hybridMultilevel"/>
    <w:tmpl w:val="C13E1F5A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EE66A4"/>
    <w:multiLevelType w:val="multilevel"/>
    <w:tmpl w:val="CE1E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744D4F"/>
    <w:multiLevelType w:val="multilevel"/>
    <w:tmpl w:val="2DAC6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27181E"/>
    <w:multiLevelType w:val="multilevel"/>
    <w:tmpl w:val="CA0E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EF0BF7"/>
    <w:multiLevelType w:val="multilevel"/>
    <w:tmpl w:val="4830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AB55A7"/>
    <w:multiLevelType w:val="multilevel"/>
    <w:tmpl w:val="3D22B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092089"/>
    <w:multiLevelType w:val="multilevel"/>
    <w:tmpl w:val="9C529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  <w:lvlOverride w:ilvl="1">
      <w:lvl w:ilvl="1">
        <w:numFmt w:val="decimal"/>
        <w:lvlText w:val="%2."/>
        <w:lvlJc w:val="left"/>
      </w:lvl>
    </w:lvlOverride>
  </w:num>
  <w:num w:numId="3">
    <w:abstractNumId w:val="10"/>
    <w:lvlOverride w:ilvl="1">
      <w:lvl w:ilvl="1">
        <w:numFmt w:val="decimal"/>
        <w:lvlText w:val="%2."/>
        <w:lvlJc w:val="left"/>
      </w:lvl>
    </w:lvlOverride>
  </w:num>
  <w:num w:numId="4">
    <w:abstractNumId w:val="10"/>
    <w:lvlOverride w:ilvl="1">
      <w:lvl w:ilvl="1">
        <w:numFmt w:val="decimal"/>
        <w:lvlText w:val="%2."/>
        <w:lvlJc w:val="left"/>
      </w:lvl>
    </w:lvlOverride>
  </w:num>
  <w:num w:numId="5">
    <w:abstractNumId w:val="12"/>
  </w:num>
  <w:num w:numId="6">
    <w:abstractNumId w:val="9"/>
  </w:num>
  <w:num w:numId="7">
    <w:abstractNumId w:val="11"/>
  </w:num>
  <w:num w:numId="8">
    <w:abstractNumId w:val="13"/>
  </w:num>
  <w:num w:numId="9">
    <w:abstractNumId w:val="8"/>
  </w:num>
  <w:num w:numId="10">
    <w:abstractNumId w:val="0"/>
  </w:num>
  <w:num w:numId="11">
    <w:abstractNumId w:val="6"/>
  </w:num>
  <w:num w:numId="12">
    <w:abstractNumId w:val="1"/>
  </w:num>
  <w:num w:numId="13">
    <w:abstractNumId w:val="4"/>
  </w:num>
  <w:num w:numId="14">
    <w:abstractNumId w:val="7"/>
  </w:num>
  <w:num w:numId="15">
    <w:abstractNumId w:val="3"/>
  </w:num>
  <w:num w:numId="16">
    <w:abstractNumId w:val="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43F"/>
    <w:rsid w:val="0000643F"/>
    <w:rsid w:val="00053243"/>
    <w:rsid w:val="00086FFE"/>
    <w:rsid w:val="0023447C"/>
    <w:rsid w:val="00237375"/>
    <w:rsid w:val="0027612D"/>
    <w:rsid w:val="003040B5"/>
    <w:rsid w:val="00350567"/>
    <w:rsid w:val="00353419"/>
    <w:rsid w:val="005079E4"/>
    <w:rsid w:val="00583FD7"/>
    <w:rsid w:val="00621477"/>
    <w:rsid w:val="00637F38"/>
    <w:rsid w:val="006420F0"/>
    <w:rsid w:val="007443B0"/>
    <w:rsid w:val="007D1224"/>
    <w:rsid w:val="0087052F"/>
    <w:rsid w:val="00896858"/>
    <w:rsid w:val="00AC75B0"/>
    <w:rsid w:val="00B17529"/>
    <w:rsid w:val="00C26E4C"/>
    <w:rsid w:val="00D817C1"/>
    <w:rsid w:val="00E54316"/>
    <w:rsid w:val="00E76761"/>
    <w:rsid w:val="00E903F4"/>
    <w:rsid w:val="00EA5F4E"/>
    <w:rsid w:val="00FE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643F"/>
  </w:style>
  <w:style w:type="paragraph" w:styleId="Nagwek1">
    <w:name w:val="heading 1"/>
    <w:basedOn w:val="Normalny"/>
    <w:next w:val="Normalny"/>
    <w:link w:val="Nagwek1Znak"/>
    <w:uiPriority w:val="9"/>
    <w:qFormat/>
    <w:rsid w:val="00006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6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64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6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64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64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64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4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64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64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64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64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64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64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64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64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4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64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64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6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64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6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64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64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64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64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64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64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643F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00643F"/>
    <w:rPr>
      <w:b/>
      <w:bCs/>
    </w:rPr>
  </w:style>
  <w:style w:type="character" w:customStyle="1" w:styleId="apple-converted-space">
    <w:name w:val="apple-converted-space"/>
    <w:basedOn w:val="Domylnaczcionkaakapitu"/>
    <w:rsid w:val="0000643F"/>
  </w:style>
  <w:style w:type="paragraph" w:styleId="NormalnyWeb">
    <w:name w:val="Normal (Web)"/>
    <w:basedOn w:val="Normalny"/>
    <w:uiPriority w:val="99"/>
    <w:unhideWhenUsed/>
    <w:rsid w:val="0035341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353419"/>
    <w:rPr>
      <w:i/>
      <w:iCs/>
    </w:rPr>
  </w:style>
  <w:style w:type="character" w:customStyle="1" w:styleId="inqyif">
    <w:name w:val="inqyif"/>
    <w:basedOn w:val="Domylnaczcionkaakapitu"/>
    <w:rsid w:val="00583FD7"/>
  </w:style>
  <w:style w:type="character" w:styleId="Hipercze">
    <w:name w:val="Hyperlink"/>
    <w:basedOn w:val="Domylnaczcionkaakapitu"/>
    <w:uiPriority w:val="99"/>
    <w:semiHidden/>
    <w:unhideWhenUsed/>
    <w:rsid w:val="00086FF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817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17C1"/>
  </w:style>
  <w:style w:type="paragraph" w:styleId="Stopka">
    <w:name w:val="footer"/>
    <w:basedOn w:val="Normalny"/>
    <w:link w:val="StopkaZnak"/>
    <w:uiPriority w:val="99"/>
    <w:unhideWhenUsed/>
    <w:rsid w:val="00D817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17C1"/>
  </w:style>
  <w:style w:type="character" w:styleId="Numerstrony">
    <w:name w:val="page number"/>
    <w:basedOn w:val="Domylnaczcionkaakapitu"/>
    <w:uiPriority w:val="99"/>
    <w:semiHidden/>
    <w:unhideWhenUsed/>
    <w:rsid w:val="00D817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643F"/>
  </w:style>
  <w:style w:type="paragraph" w:styleId="Nagwek1">
    <w:name w:val="heading 1"/>
    <w:basedOn w:val="Normalny"/>
    <w:next w:val="Normalny"/>
    <w:link w:val="Nagwek1Znak"/>
    <w:uiPriority w:val="9"/>
    <w:qFormat/>
    <w:rsid w:val="00006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6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64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6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64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64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64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4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64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64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64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64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64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64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64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64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4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64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64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6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64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6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64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64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64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64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64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64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643F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00643F"/>
    <w:rPr>
      <w:b/>
      <w:bCs/>
    </w:rPr>
  </w:style>
  <w:style w:type="character" w:customStyle="1" w:styleId="apple-converted-space">
    <w:name w:val="apple-converted-space"/>
    <w:basedOn w:val="Domylnaczcionkaakapitu"/>
    <w:rsid w:val="0000643F"/>
  </w:style>
  <w:style w:type="paragraph" w:styleId="NormalnyWeb">
    <w:name w:val="Normal (Web)"/>
    <w:basedOn w:val="Normalny"/>
    <w:uiPriority w:val="99"/>
    <w:unhideWhenUsed/>
    <w:rsid w:val="0035341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353419"/>
    <w:rPr>
      <w:i/>
      <w:iCs/>
    </w:rPr>
  </w:style>
  <w:style w:type="character" w:customStyle="1" w:styleId="inqyif">
    <w:name w:val="inqyif"/>
    <w:basedOn w:val="Domylnaczcionkaakapitu"/>
    <w:rsid w:val="00583FD7"/>
  </w:style>
  <w:style w:type="character" w:styleId="Hipercze">
    <w:name w:val="Hyperlink"/>
    <w:basedOn w:val="Domylnaczcionkaakapitu"/>
    <w:uiPriority w:val="99"/>
    <w:semiHidden/>
    <w:unhideWhenUsed/>
    <w:rsid w:val="00086FF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817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17C1"/>
  </w:style>
  <w:style w:type="paragraph" w:styleId="Stopka">
    <w:name w:val="footer"/>
    <w:basedOn w:val="Normalny"/>
    <w:link w:val="StopkaZnak"/>
    <w:uiPriority w:val="99"/>
    <w:unhideWhenUsed/>
    <w:rsid w:val="00D817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17C1"/>
  </w:style>
  <w:style w:type="character" w:styleId="Numerstrony">
    <w:name w:val="page number"/>
    <w:basedOn w:val="Domylnaczcionkaakapitu"/>
    <w:uiPriority w:val="99"/>
    <w:semiHidden/>
    <w:unhideWhenUsed/>
    <w:rsid w:val="00D81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kgmid=%2Fg%2F12bvs52bc&amp;q=Etykieta+biznesu%2C+czyli+mi%C4%99dzynarodowy+j%C4%99zyk+kurtuazj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Kurzawska</dc:creator>
  <cp:keywords/>
  <dc:description/>
  <cp:lastModifiedBy>Agata Kowal</cp:lastModifiedBy>
  <cp:revision>15</cp:revision>
  <dcterms:created xsi:type="dcterms:W3CDTF">2026-02-13T14:32:00Z</dcterms:created>
  <dcterms:modified xsi:type="dcterms:W3CDTF">2026-10-19T06:35:00Z</dcterms:modified>
</cp:coreProperties>
</file>